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7101F" w14:textId="77777777" w:rsidR="00473AB9" w:rsidRPr="008561AF" w:rsidRDefault="008561AF" w:rsidP="00EB1961">
      <w:pPr>
        <w:spacing w:line="240" w:lineRule="auto"/>
        <w:rPr>
          <w:b/>
          <w:u w:val="single"/>
        </w:rPr>
      </w:pPr>
      <w:r w:rsidRPr="008561AF">
        <w:rPr>
          <w:b/>
          <w:u w:val="single"/>
        </w:rPr>
        <w:t>Lessons on Missing the Point Pt. 2</w:t>
      </w:r>
    </w:p>
    <w:p w14:paraId="7EF25F6F" w14:textId="77777777" w:rsidR="008561AF" w:rsidRDefault="008561AF" w:rsidP="00EB1961">
      <w:pPr>
        <w:spacing w:line="240" w:lineRule="auto"/>
      </w:pPr>
      <w:r w:rsidRPr="008561AF">
        <w:rPr>
          <w:b/>
          <w:u w:val="single"/>
        </w:rPr>
        <w:t>Ice Breaker</w:t>
      </w:r>
      <w:r>
        <w:t xml:space="preserve">: </w:t>
      </w:r>
    </w:p>
    <w:p w14:paraId="3344198A" w14:textId="77777777" w:rsidR="008561AF" w:rsidRDefault="008561AF" w:rsidP="00EB1961">
      <w:pPr>
        <w:spacing w:line="240" w:lineRule="auto"/>
      </w:pPr>
      <w:r>
        <w:t xml:space="preserve">Share a story of a tough lesson that you had to learn. </w:t>
      </w:r>
    </w:p>
    <w:p w14:paraId="5694927B" w14:textId="77777777" w:rsidR="008561AF" w:rsidRDefault="008561AF" w:rsidP="00EB1961">
      <w:pPr>
        <w:spacing w:line="240" w:lineRule="auto"/>
      </w:pPr>
      <w:r w:rsidRPr="00D54B9D">
        <w:rPr>
          <w:b/>
          <w:u w:val="single"/>
        </w:rPr>
        <w:t>Read</w:t>
      </w:r>
      <w:r>
        <w:t>: John 6:</w:t>
      </w:r>
      <w:r w:rsidR="00D54B9D">
        <w:t>35-42, read the summary below, and then read 6:60-68</w:t>
      </w:r>
    </w:p>
    <w:p w14:paraId="1CC4603D" w14:textId="77777777" w:rsidR="00D54B9D" w:rsidRDefault="00D54B9D" w:rsidP="00EB1961">
      <w:pPr>
        <w:spacing w:line="240" w:lineRule="auto"/>
      </w:pPr>
      <w:r w:rsidRPr="00D54B9D">
        <w:rPr>
          <w:b/>
          <w:u w:val="single"/>
        </w:rPr>
        <w:t>John 6:42-59 Summary</w:t>
      </w:r>
      <w:r>
        <w:t>:</w:t>
      </w:r>
    </w:p>
    <w:p w14:paraId="34ACB8B0" w14:textId="77777777" w:rsidR="00D54B9D" w:rsidRDefault="00D54B9D" w:rsidP="00EB1961">
      <w:pPr>
        <w:spacing w:line="240" w:lineRule="auto"/>
      </w:pPr>
      <w:r>
        <w:t>Jesus shared a pretty heavy and graphic message to His followers that, due to its weight, they did not want to accept. They scoffed at it and they tried to change its meaning, but ultimately ignored Jesus’ message because it came at a great cost. Jesus shared that He is the bread of life and that whoever sought satisfaction in Him had abundant life, but the crowd just wanted another meal</w:t>
      </w:r>
      <w:r w:rsidR="0042540D">
        <w:t>, so they complained</w:t>
      </w:r>
      <w:r>
        <w:t xml:space="preserve">. </w:t>
      </w:r>
    </w:p>
    <w:p w14:paraId="6135F813" w14:textId="77777777" w:rsidR="00D54B9D" w:rsidRDefault="00D54B9D" w:rsidP="00EB1961">
      <w:pPr>
        <w:spacing w:line="240" w:lineRule="auto"/>
      </w:pPr>
      <w:r w:rsidRPr="00D54B9D">
        <w:rPr>
          <w:b/>
          <w:u w:val="single"/>
        </w:rPr>
        <w:t>Explore it</w:t>
      </w:r>
      <w:r>
        <w:t>:</w:t>
      </w:r>
    </w:p>
    <w:p w14:paraId="6E7ADD52" w14:textId="77777777" w:rsidR="00D54B9D" w:rsidRDefault="0042540D" w:rsidP="00EB1961">
      <w:pPr>
        <w:pStyle w:val="ListParagraph"/>
        <w:numPr>
          <w:ilvl w:val="0"/>
          <w:numId w:val="1"/>
        </w:numPr>
        <w:spacing w:line="240" w:lineRule="auto"/>
      </w:pPr>
      <w:r>
        <w:t>What does Jesus say His purpose is in verse 38?</w:t>
      </w:r>
    </w:p>
    <w:p w14:paraId="7A898C9F" w14:textId="77777777" w:rsidR="0042540D" w:rsidRDefault="0042540D" w:rsidP="00EB1961">
      <w:pPr>
        <w:pStyle w:val="ListParagraph"/>
        <w:numPr>
          <w:ilvl w:val="0"/>
          <w:numId w:val="1"/>
        </w:numPr>
        <w:spacing w:line="240" w:lineRule="auto"/>
      </w:pPr>
      <w:r>
        <w:t>What does Jesus say God’s will is in verses 39-40?</w:t>
      </w:r>
    </w:p>
    <w:p w14:paraId="09E49717" w14:textId="77777777" w:rsidR="0042540D" w:rsidRDefault="0042540D" w:rsidP="00EB1961">
      <w:pPr>
        <w:pStyle w:val="ListParagraph"/>
        <w:numPr>
          <w:ilvl w:val="0"/>
          <w:numId w:val="1"/>
        </w:numPr>
        <w:spacing w:line="240" w:lineRule="auto"/>
      </w:pPr>
      <w:r>
        <w:t>What is the crowd’s response in verses 41-42?</w:t>
      </w:r>
    </w:p>
    <w:p w14:paraId="2185136A" w14:textId="77777777" w:rsidR="0042540D" w:rsidRDefault="0042540D" w:rsidP="00EB1961">
      <w:pPr>
        <w:pStyle w:val="ListParagraph"/>
        <w:numPr>
          <w:ilvl w:val="0"/>
          <w:numId w:val="1"/>
        </w:numPr>
        <w:spacing w:line="240" w:lineRule="auto"/>
      </w:pPr>
      <w:r>
        <w:t>What is the Disciples’ response in verse 60?</w:t>
      </w:r>
    </w:p>
    <w:p w14:paraId="09469CFB" w14:textId="77777777" w:rsidR="0042540D" w:rsidRDefault="0042540D" w:rsidP="00EB1961">
      <w:pPr>
        <w:pStyle w:val="ListParagraph"/>
        <w:numPr>
          <w:ilvl w:val="0"/>
          <w:numId w:val="1"/>
        </w:numPr>
        <w:spacing w:line="240" w:lineRule="auto"/>
      </w:pPr>
      <w:r>
        <w:t>What does Jesus tell the disciples in verses 61-63?</w:t>
      </w:r>
    </w:p>
    <w:p w14:paraId="750109FE" w14:textId="77777777" w:rsidR="0042540D" w:rsidRDefault="0042540D" w:rsidP="00EB1961">
      <w:pPr>
        <w:pStyle w:val="ListParagraph"/>
        <w:numPr>
          <w:ilvl w:val="0"/>
          <w:numId w:val="1"/>
        </w:numPr>
        <w:spacing w:line="240" w:lineRule="auto"/>
      </w:pPr>
      <w:r>
        <w:t>What happens in verses 64-66?</w:t>
      </w:r>
    </w:p>
    <w:p w14:paraId="43E95A0C" w14:textId="77777777" w:rsidR="0042540D" w:rsidRDefault="0042540D" w:rsidP="00EB1961">
      <w:pPr>
        <w:pStyle w:val="ListParagraph"/>
        <w:numPr>
          <w:ilvl w:val="0"/>
          <w:numId w:val="1"/>
        </w:numPr>
        <w:spacing w:line="240" w:lineRule="auto"/>
      </w:pPr>
      <w:r>
        <w:t>What does Jesus ask in verse 67?</w:t>
      </w:r>
    </w:p>
    <w:p w14:paraId="6A30531A" w14:textId="77777777" w:rsidR="0042540D" w:rsidRDefault="0042540D" w:rsidP="00EB1961">
      <w:pPr>
        <w:pStyle w:val="ListParagraph"/>
        <w:numPr>
          <w:ilvl w:val="0"/>
          <w:numId w:val="1"/>
        </w:numPr>
        <w:spacing w:line="240" w:lineRule="auto"/>
      </w:pPr>
      <w:r>
        <w:t>What is Peter’s response in verses 68-69?</w:t>
      </w:r>
    </w:p>
    <w:p w14:paraId="5AF0F6FE" w14:textId="77777777" w:rsidR="0042540D" w:rsidRDefault="0042540D" w:rsidP="00EB1961">
      <w:pPr>
        <w:spacing w:line="240" w:lineRule="auto"/>
      </w:pPr>
      <w:r w:rsidRPr="00EB1961">
        <w:rPr>
          <w:b/>
          <w:u w:val="single"/>
        </w:rPr>
        <w:t>Get it</w:t>
      </w:r>
      <w:r>
        <w:t>:</w:t>
      </w:r>
    </w:p>
    <w:p w14:paraId="69405359" w14:textId="77777777" w:rsidR="0042540D" w:rsidRDefault="00FA7F1A" w:rsidP="00EB1961">
      <w:pPr>
        <w:pStyle w:val="ListParagraph"/>
        <w:numPr>
          <w:ilvl w:val="0"/>
          <w:numId w:val="2"/>
        </w:numPr>
        <w:spacing w:line="240" w:lineRule="auto"/>
      </w:pPr>
      <w:r>
        <w:t>What does it look like to have faith in Jesus as the bread of life?</w:t>
      </w:r>
    </w:p>
    <w:p w14:paraId="63CA7ECE" w14:textId="77777777" w:rsidR="00FA7F1A" w:rsidRDefault="00FA7F1A" w:rsidP="00EB1961">
      <w:pPr>
        <w:pStyle w:val="ListParagraph"/>
        <w:numPr>
          <w:ilvl w:val="0"/>
          <w:numId w:val="2"/>
        </w:numPr>
        <w:spacing w:line="240" w:lineRule="auto"/>
      </w:pPr>
      <w:r>
        <w:t xml:space="preserve">Why </w:t>
      </w:r>
      <w:r w:rsidR="00C15CD0">
        <w:t>was Jesus’ teaching considered too difficult to accept?</w:t>
      </w:r>
    </w:p>
    <w:p w14:paraId="6A6FA03E" w14:textId="77777777" w:rsidR="00FA7F1A" w:rsidRDefault="00FA7F1A" w:rsidP="00EB1961">
      <w:pPr>
        <w:pStyle w:val="ListParagraph"/>
        <w:numPr>
          <w:ilvl w:val="0"/>
          <w:numId w:val="2"/>
        </w:numPr>
        <w:spacing w:line="240" w:lineRule="auto"/>
      </w:pPr>
      <w:r>
        <w:t>What are some teachings from Scripture that we try to change its message to have a softer impact?</w:t>
      </w:r>
    </w:p>
    <w:p w14:paraId="57634A95" w14:textId="77777777" w:rsidR="00FA7F1A" w:rsidRDefault="00FA7F1A" w:rsidP="00EB1961">
      <w:pPr>
        <w:pStyle w:val="ListParagraph"/>
        <w:numPr>
          <w:ilvl w:val="0"/>
          <w:numId w:val="2"/>
        </w:numPr>
        <w:spacing w:line="240" w:lineRule="auto"/>
      </w:pPr>
      <w:r>
        <w:t>Though Jesus’ teaching was weighty, the 12 Disciples committed themselves to Jesus</w:t>
      </w:r>
      <w:r w:rsidR="00C15CD0">
        <w:t>. What was the outcome of the Disciples’ commitment to Jesus?</w:t>
      </w:r>
    </w:p>
    <w:p w14:paraId="17310ABA" w14:textId="77777777" w:rsidR="00C15CD0" w:rsidRDefault="00C15CD0" w:rsidP="00EB1961">
      <w:pPr>
        <w:pStyle w:val="ListParagraph"/>
        <w:numPr>
          <w:ilvl w:val="0"/>
          <w:numId w:val="2"/>
        </w:numPr>
        <w:spacing w:line="240" w:lineRule="auto"/>
      </w:pPr>
      <w:r>
        <w:t>How would you answer Peter’s question: “To whom shall we go?”</w:t>
      </w:r>
    </w:p>
    <w:p w14:paraId="4F7537D1" w14:textId="77777777" w:rsidR="00C15CD0" w:rsidRDefault="00C15CD0" w:rsidP="00EB1961">
      <w:pPr>
        <w:spacing w:line="240" w:lineRule="auto"/>
      </w:pPr>
      <w:r w:rsidRPr="00EB1961">
        <w:rPr>
          <w:b/>
          <w:u w:val="single"/>
        </w:rPr>
        <w:t>Apply it</w:t>
      </w:r>
      <w:r>
        <w:t>:</w:t>
      </w:r>
    </w:p>
    <w:p w14:paraId="5EEB3A3F" w14:textId="77777777" w:rsidR="00C15CD0" w:rsidRDefault="00C15CD0" w:rsidP="00EB1961">
      <w:pPr>
        <w:pStyle w:val="ListParagraph"/>
        <w:numPr>
          <w:ilvl w:val="0"/>
          <w:numId w:val="3"/>
        </w:numPr>
        <w:spacing w:line="240" w:lineRule="auto"/>
      </w:pPr>
      <w:r>
        <w:t>Sometimes we are too quick to ridicule the crowds and disciples that stopped following Jesus because of the weight of His message. Instead of criticizing their decision, let’s look to their example as a warning for ourselves. When following Jesus is not the easy or preferred option in our circumstances we must pray that our first response to difficult circumstances is the same as Peter’s “To whom shall we go?”</w:t>
      </w:r>
    </w:p>
    <w:p w14:paraId="01265D41" w14:textId="77777777" w:rsidR="00C15CD0" w:rsidRDefault="00C15CD0" w:rsidP="00EB1961">
      <w:pPr>
        <w:pStyle w:val="ListParagraph"/>
        <w:numPr>
          <w:ilvl w:val="0"/>
          <w:numId w:val="3"/>
        </w:numPr>
        <w:spacing w:line="240" w:lineRule="auto"/>
      </w:pPr>
      <w:r>
        <w:t>Being committed to Jesus will not always be easy. When we experience times where it would be easier to just walk away, we should look to the story of the 12 Disciples. Eventually, they become the core leaders of the early Church. They become these fearless heralds of the gospel. This did not happen overnight, it happened because they made the commitment to Jesus even when it was hard.</w:t>
      </w:r>
      <w:r w:rsidR="00EB1961">
        <w:t xml:space="preserve"> Like metal being refined in a blazing fire, we are made more and more like Christ when we rely on Him even in difficult times.</w:t>
      </w:r>
      <w:r>
        <w:t xml:space="preserve"> Even in the times where </w:t>
      </w:r>
      <w:r w:rsidR="00EB1961">
        <w:t>the disciples</w:t>
      </w:r>
      <w:r>
        <w:t xml:space="preserve"> did give in and walk away, they relied on the grace of God to step right back into the refining fire. </w:t>
      </w:r>
    </w:p>
    <w:p w14:paraId="37D43C56" w14:textId="2FA7957A" w:rsidR="00EB1961" w:rsidRDefault="00EB1961" w:rsidP="00EB1961">
      <w:pPr>
        <w:pStyle w:val="ListParagraph"/>
        <w:numPr>
          <w:ilvl w:val="0"/>
          <w:numId w:val="3"/>
        </w:numPr>
        <w:spacing w:line="240" w:lineRule="auto"/>
      </w:pPr>
      <w:r>
        <w:t>Take time to discuss what it looks like to believe in Jesus as the bread of life in our day to day activities. Discuss how that belief can be more difficult than just trusting yourself. Take time to really weigh the worth of follow</w:t>
      </w:r>
      <w:r w:rsidR="004B7887">
        <w:t>ing Christ in the long run versu</w:t>
      </w:r>
      <w:r>
        <w:t>s following yourself.  Discuss how we can help one another stay strong in our commitment to Christ on a d</w:t>
      </w:r>
      <w:bookmarkStart w:id="0" w:name="_GoBack"/>
      <w:bookmarkEnd w:id="0"/>
      <w:r>
        <w:t xml:space="preserve">ay to day basis. </w:t>
      </w:r>
    </w:p>
    <w:p w14:paraId="641B9226" w14:textId="77777777" w:rsidR="00D54B9D" w:rsidRDefault="00D54B9D" w:rsidP="00EB1961">
      <w:pPr>
        <w:spacing w:line="240" w:lineRule="auto"/>
      </w:pPr>
    </w:p>
    <w:p w14:paraId="10C2981F" w14:textId="77777777" w:rsidR="008561AF" w:rsidRDefault="008561AF"/>
    <w:sectPr w:rsidR="0085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6FCA"/>
    <w:multiLevelType w:val="hybridMultilevel"/>
    <w:tmpl w:val="E78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82D54"/>
    <w:multiLevelType w:val="hybridMultilevel"/>
    <w:tmpl w:val="430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25F0C"/>
    <w:multiLevelType w:val="hybridMultilevel"/>
    <w:tmpl w:val="50566D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AF"/>
    <w:rsid w:val="0042540D"/>
    <w:rsid w:val="00473AB9"/>
    <w:rsid w:val="004B7887"/>
    <w:rsid w:val="008561AF"/>
    <w:rsid w:val="00C15CD0"/>
    <w:rsid w:val="00D54B9D"/>
    <w:rsid w:val="00EB1961"/>
    <w:rsid w:val="00FA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7D1D"/>
  <w15:chartTrackingRefBased/>
  <w15:docId w15:val="{2BB32E23-68E8-47BB-8FF6-F37F4CB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dcterms:created xsi:type="dcterms:W3CDTF">2020-03-24T17:56:00Z</dcterms:created>
  <dcterms:modified xsi:type="dcterms:W3CDTF">2020-03-24T19:21:00Z</dcterms:modified>
</cp:coreProperties>
</file>